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C0" w:rsidRPr="00F870FA" w:rsidRDefault="002765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F870FA">
        <w:rPr>
          <w:noProof/>
        </w:rPr>
        <w:t xml:space="preserve">                            </w:t>
      </w:r>
    </w:p>
    <w:p w:rsidR="002765C0" w:rsidRPr="00F870FA" w:rsidRDefault="002765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F870FA">
        <w:rPr>
          <w:rFonts w:ascii="Tahoma" w:hAnsi="Tahoma" w:cs="Tahoma"/>
          <w:b/>
          <w:bCs/>
          <w:color w:val="FF0000"/>
          <w:lang w:eastAsia="pl-PL"/>
        </w:rPr>
        <w:t>REGULAMIN KONKURENCJI DLA UCZNIÓW</w:t>
      </w:r>
    </w:p>
    <w:p w:rsidR="002765C0" w:rsidRPr="00F870FA" w:rsidRDefault="002765C0">
      <w:pPr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</w:p>
    <w:p w:rsidR="00F77DED" w:rsidRPr="00F870FA" w:rsidRDefault="00F77DED">
      <w:pPr>
        <w:pStyle w:val="Default"/>
        <w:rPr>
          <w:rFonts w:ascii="Times New Roman" w:hAnsi="Times New Roman" w:cs="Times New Roman"/>
          <w:b/>
          <w:bCs/>
        </w:rPr>
      </w:pPr>
    </w:p>
    <w:p w:rsidR="00F77DED" w:rsidRPr="00F870FA" w:rsidRDefault="00F77DED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F870FA">
        <w:rPr>
          <w:rFonts w:ascii="Times New Roman" w:hAnsi="Times New Roman" w:cs="Times New Roman"/>
          <w:b/>
          <w:bCs/>
          <w:color w:val="1F497D" w:themeColor="text2"/>
        </w:rPr>
        <w:t>I KONKURENCJA</w:t>
      </w:r>
    </w:p>
    <w:p w:rsidR="00F77DED" w:rsidRPr="00F870FA" w:rsidRDefault="00F77DED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F870FA">
        <w:rPr>
          <w:rFonts w:ascii="Times New Roman" w:hAnsi="Times New Roman" w:cs="Times New Roman"/>
          <w:b/>
          <w:bCs/>
          <w:color w:val="1F497D" w:themeColor="text2"/>
        </w:rPr>
        <w:t>DZIAŁ DAMSKI</w:t>
      </w:r>
    </w:p>
    <w:p w:rsidR="00F77DED" w:rsidRPr="00F77DED" w:rsidRDefault="00F77DED" w:rsidP="00F77DED">
      <w:pPr>
        <w:pStyle w:val="Default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F77DED" w:rsidRPr="00F870FA" w:rsidRDefault="00F77DED" w:rsidP="00F77DED">
      <w:pPr>
        <w:pStyle w:val="Default"/>
        <w:rPr>
          <w:rFonts w:ascii="Times New Roman" w:hAnsi="Times New Roman" w:cs="Times New Roman"/>
        </w:rPr>
      </w:pPr>
      <w:r w:rsidRPr="00F870FA">
        <w:rPr>
          <w:rFonts w:ascii="Times New Roman" w:hAnsi="Times New Roman" w:cs="Times New Roman"/>
          <w:b/>
        </w:rPr>
        <w:t xml:space="preserve">FRYZURA Z FAL I PIERŚCIENI NA MOKRO </w:t>
      </w:r>
      <w:proofErr w:type="spellStart"/>
      <w:r w:rsidRPr="00F870FA">
        <w:rPr>
          <w:rFonts w:ascii="Times New Roman" w:hAnsi="Times New Roman" w:cs="Times New Roman"/>
          <w:b/>
        </w:rPr>
        <w:t>a’la</w:t>
      </w:r>
      <w:proofErr w:type="spellEnd"/>
      <w:r w:rsidRPr="00F870FA">
        <w:rPr>
          <w:rFonts w:ascii="Times New Roman" w:hAnsi="Times New Roman" w:cs="Times New Roman"/>
          <w:b/>
        </w:rPr>
        <w:t xml:space="preserve"> Monroe.</w:t>
      </w:r>
    </w:p>
    <w:p w:rsidR="00F77DED" w:rsidRPr="00F870FA" w:rsidRDefault="00F77DED" w:rsidP="00F77DED">
      <w:pPr>
        <w:pStyle w:val="Default"/>
        <w:rPr>
          <w:rFonts w:ascii="Times New Roman" w:hAnsi="Times New Roman" w:cs="Times New Roman"/>
          <w:b/>
        </w:rPr>
      </w:pP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77DED">
        <w:rPr>
          <w:rFonts w:ascii="Times New Roman" w:hAnsi="Times New Roman" w:cs="Times New Roman"/>
        </w:rPr>
        <w:t>Przed rozpoczęciem konkurencji, włosy manekinów muszą być zmoczone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 w:rsidRPr="00F77DED">
        <w:rPr>
          <w:rFonts w:ascii="Times New Roman" w:hAnsi="Times New Roman" w:cs="Times New Roman"/>
        </w:rPr>
        <w:t xml:space="preserve"> i zaczesane gładko do tyłu.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7DED">
        <w:rPr>
          <w:rFonts w:ascii="Times New Roman" w:hAnsi="Times New Roman" w:cs="Times New Roman"/>
        </w:rPr>
        <w:t>Długość włosów od 20 do max 30 cm.- od nasady po koniec / na całej głowie /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 w:rsidRPr="00F77DED">
        <w:rPr>
          <w:rFonts w:ascii="Times New Roman" w:hAnsi="Times New Roman" w:cs="Times New Roman"/>
        </w:rPr>
        <w:t>3. Fale wykonujemy z przedziałkiem , następnie fale po obu stronach głowy do ucha .Łącząc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 w:rsidRPr="00F77DED">
        <w:rPr>
          <w:rFonts w:ascii="Times New Roman" w:hAnsi="Times New Roman" w:cs="Times New Roman"/>
        </w:rPr>
        <w:t>w pierścienie płaskie 2 rzędy od czubka głowy w dwóch kierunkach . Od części potylicznej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 w:rsidRPr="00F77DED">
        <w:rPr>
          <w:rFonts w:ascii="Times New Roman" w:hAnsi="Times New Roman" w:cs="Times New Roman"/>
        </w:rPr>
        <w:t>pierścienie spiralne w dwóch kierunkach .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4 .</w:t>
      </w:r>
      <w:r w:rsidRPr="00F77DED">
        <w:rPr>
          <w:rFonts w:ascii="Times New Roman" w:hAnsi="Times New Roman" w:cs="Times New Roman"/>
        </w:rPr>
        <w:t>Nie wolno używać brokatu.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77DED">
        <w:rPr>
          <w:rFonts w:ascii="Times New Roman" w:hAnsi="Times New Roman" w:cs="Times New Roman"/>
        </w:rPr>
        <w:t>Wszystkie produkty są dozwolone.</w:t>
      </w:r>
    </w:p>
    <w:p w:rsid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6.Czas trwania: 35 minut. </w:t>
      </w:r>
    </w:p>
    <w:p w:rsidR="00F77DED" w:rsidRP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  <w:r w:rsidRPr="00F77DED">
        <w:rPr>
          <w:rFonts w:ascii="Times New Roman" w:hAnsi="Times New Roman" w:cs="Times New Roman"/>
        </w:rPr>
        <w:t>Punktacja: max 30 punktów, noty minimalne w zależności od ilości zawodników.</w:t>
      </w:r>
    </w:p>
    <w:p w:rsidR="00F77DED" w:rsidRDefault="00F77DED" w:rsidP="00F870FA">
      <w:pPr>
        <w:pStyle w:val="Default"/>
        <w:spacing w:before="60"/>
        <w:rPr>
          <w:rFonts w:ascii="Times New Roman" w:hAnsi="Times New Roman" w:cs="Times New Roman"/>
        </w:rPr>
      </w:pPr>
    </w:p>
    <w:p w:rsidR="00F77DED" w:rsidRDefault="00F77DED" w:rsidP="002E510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235610" cy="3236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33" cy="324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10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18526" cy="3231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ZUR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82" cy="32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FA" w:rsidRDefault="00F870FA" w:rsidP="002E510E">
      <w:pPr>
        <w:pStyle w:val="Default"/>
        <w:jc w:val="center"/>
        <w:rPr>
          <w:rFonts w:ascii="Times New Roman" w:hAnsi="Times New Roman" w:cs="Times New Roman"/>
        </w:rPr>
      </w:pPr>
    </w:p>
    <w:p w:rsidR="00F870FA" w:rsidRDefault="00F870FA" w:rsidP="002E510E">
      <w:pPr>
        <w:pStyle w:val="Default"/>
        <w:jc w:val="center"/>
        <w:rPr>
          <w:rFonts w:ascii="Times New Roman" w:hAnsi="Times New Roman" w:cs="Times New Roman"/>
        </w:rPr>
      </w:pPr>
    </w:p>
    <w:p w:rsidR="00F870FA" w:rsidRDefault="00F870FA" w:rsidP="002E510E">
      <w:pPr>
        <w:pStyle w:val="Default"/>
        <w:jc w:val="center"/>
        <w:rPr>
          <w:rFonts w:ascii="Times New Roman" w:hAnsi="Times New Roman" w:cs="Times New Roman"/>
        </w:rPr>
      </w:pPr>
    </w:p>
    <w:p w:rsidR="00F870FA" w:rsidRDefault="00F870FA" w:rsidP="002E510E">
      <w:pPr>
        <w:pStyle w:val="Default"/>
        <w:jc w:val="center"/>
        <w:rPr>
          <w:rFonts w:ascii="Times New Roman" w:hAnsi="Times New Roman" w:cs="Times New Roman"/>
        </w:rPr>
      </w:pPr>
    </w:p>
    <w:p w:rsidR="00F870FA" w:rsidRPr="00F77DED" w:rsidRDefault="00F870FA" w:rsidP="002E510E">
      <w:pPr>
        <w:pStyle w:val="Default"/>
        <w:jc w:val="center"/>
        <w:rPr>
          <w:rFonts w:ascii="Times New Roman" w:hAnsi="Times New Roman" w:cs="Times New Roman"/>
        </w:rPr>
      </w:pPr>
    </w:p>
    <w:p w:rsidR="002765C0" w:rsidRDefault="002765C0">
      <w:pPr>
        <w:pStyle w:val="Default"/>
        <w:rPr>
          <w:rFonts w:ascii="Times New Roman" w:hAnsi="Times New Roman" w:cs="Times New Roman"/>
        </w:rPr>
      </w:pPr>
    </w:p>
    <w:p w:rsidR="00103655" w:rsidRDefault="00F870FA">
      <w:pPr>
        <w:pStyle w:val="Default"/>
        <w:rPr>
          <w:rFonts w:ascii="Times New Roman" w:hAnsi="Times New Roman" w:cs="Times New Roman"/>
          <w:b/>
          <w:bCs/>
          <w:i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noProof/>
          <w:color w:val="1F497D" w:themeColor="text2"/>
          <w:lang w:eastAsia="pl-PL"/>
        </w:rPr>
        <w:drawing>
          <wp:inline distT="0" distB="0" distL="0" distR="0">
            <wp:extent cx="2087418" cy="783702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MF,,2015-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868" cy="7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C0" w:rsidRPr="00F870FA" w:rsidRDefault="002765C0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F870FA">
        <w:rPr>
          <w:rFonts w:ascii="Times New Roman" w:hAnsi="Times New Roman" w:cs="Times New Roman"/>
          <w:b/>
          <w:bCs/>
          <w:color w:val="1F497D" w:themeColor="text2"/>
        </w:rPr>
        <w:lastRenderedPageBreak/>
        <w:t xml:space="preserve">II KONKURENCJA </w:t>
      </w:r>
    </w:p>
    <w:p w:rsidR="00F870FA" w:rsidRDefault="00F77DED" w:rsidP="00F870FA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F870FA">
        <w:rPr>
          <w:rFonts w:ascii="Times New Roman" w:hAnsi="Times New Roman" w:cs="Times New Roman"/>
          <w:b/>
          <w:bCs/>
          <w:color w:val="1F497D" w:themeColor="text2"/>
        </w:rPr>
        <w:t>DZIAŁ DAMSKI</w:t>
      </w:r>
    </w:p>
    <w:p w:rsidR="00F870FA" w:rsidRPr="00F870FA" w:rsidRDefault="00F870FA" w:rsidP="00F870FA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</w:p>
    <w:p w:rsidR="00F870FA" w:rsidRPr="00F870FA" w:rsidRDefault="00F87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FRYZURA DZIENNA KONSUMENCKA-STRZYŻENIE I MODELOWANIE.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wchodzi z manekinem  na podest . Manekin musi mieć włosy zmoczone i zaczesane gładko do tyłu .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Strzyżenie :   włosy należy skrócić minimum 2 cm. narzędzia dozwolone  maszynki do strzyżenia, nożyczki</w:t>
      </w:r>
      <w:r w:rsidR="00A868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suszarki , grzebienie, szczotki  itp.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kontroli sprawdza czy wszystko jest zgodne z regulaminem konkursu .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Preferowany styl - modny z obowiązującymi trendami.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Produkty do wykonania fryzury : lakier, pianka, żele, wosk itp.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Makijaż i ubiór musi harmonizować z fryzurą.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: obowiązkowo trzy harmonijnie pocieniowane kolory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ZAB</w:t>
      </w:r>
      <w:r w:rsidR="00103655">
        <w:rPr>
          <w:rFonts w:ascii="Times New Roman" w:hAnsi="Times New Roman" w:cs="Times New Roman"/>
        </w:rPr>
        <w:t xml:space="preserve">RONIONE </w:t>
      </w:r>
      <w:r w:rsidR="005E7BF0">
        <w:rPr>
          <w:rFonts w:ascii="Times New Roman" w:hAnsi="Times New Roman" w:cs="Times New Roman"/>
        </w:rPr>
        <w:t>SĄ KOLOROWE SPRAY’E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  <w:b/>
          <w:bCs/>
        </w:rPr>
      </w:pP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KARNE :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konkursu za nieprzestrzeganie zasad  regulaminu  konkursu dla  danej konkurencji może zostać ukarany przez komisje kontroli punktami karnymi – do 3 punktów od każdego  z członków komisji.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 : 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 -   30 punktów </w:t>
      </w:r>
    </w:p>
    <w:p w:rsidR="002765C0" w:rsidRDefault="002765C0" w:rsidP="00F870FA">
      <w:pPr>
        <w:pStyle w:val="Bezodstpw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Minimalnie  -      w zależności od ilości uczestników</w:t>
      </w:r>
    </w:p>
    <w:p w:rsidR="00F870FA" w:rsidRDefault="00F870FA" w:rsidP="00F870FA">
      <w:pPr>
        <w:pStyle w:val="Bezodstpw"/>
        <w:spacing w:before="60"/>
        <w:rPr>
          <w:rFonts w:ascii="Times New Roman" w:hAnsi="Times New Roman" w:cs="Times New Roman"/>
        </w:rPr>
      </w:pPr>
    </w:p>
    <w:p w:rsidR="00F870FA" w:rsidRDefault="00F870FA" w:rsidP="00F870FA">
      <w:pPr>
        <w:pStyle w:val="Bezodstpw"/>
        <w:spacing w:before="60"/>
      </w:pPr>
      <w:r>
        <w:rPr>
          <w:rFonts w:ascii="Times New Roman" w:hAnsi="Times New Roman" w:cs="Times New Roman"/>
        </w:rPr>
        <w:t>CZAS WYKONANIA: 60 minut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</w:p>
    <w:p w:rsidR="005E7BF0" w:rsidRPr="00F870FA" w:rsidRDefault="002765C0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F870FA">
        <w:rPr>
          <w:rFonts w:ascii="Times New Roman" w:hAnsi="Times New Roman" w:cs="Times New Roman"/>
          <w:b/>
          <w:bCs/>
          <w:color w:val="1F497D" w:themeColor="text2"/>
        </w:rPr>
        <w:t>III KONKURENCJA</w:t>
      </w:r>
    </w:p>
    <w:p w:rsidR="005E7BF0" w:rsidRPr="00F870FA" w:rsidRDefault="005E7BF0">
      <w:pPr>
        <w:pStyle w:val="Default"/>
        <w:rPr>
          <w:rFonts w:ascii="Times New Roman" w:hAnsi="Times New Roman" w:cs="Times New Roman"/>
          <w:b/>
          <w:bCs/>
          <w:color w:val="1F497D" w:themeColor="text2"/>
        </w:rPr>
      </w:pPr>
      <w:r w:rsidRPr="00F870FA">
        <w:rPr>
          <w:rFonts w:ascii="Times New Roman" w:hAnsi="Times New Roman" w:cs="Times New Roman"/>
          <w:b/>
          <w:bCs/>
          <w:color w:val="1F497D" w:themeColor="text2"/>
        </w:rPr>
        <w:t xml:space="preserve">DZIAŁ DAMSKI </w:t>
      </w:r>
    </w:p>
    <w:p w:rsidR="002765C0" w:rsidRPr="00F870FA" w:rsidRDefault="002765C0">
      <w:pPr>
        <w:pStyle w:val="Default"/>
        <w:rPr>
          <w:rFonts w:ascii="Times New Roman" w:hAnsi="Times New Roman" w:cs="Times New Roman"/>
          <w:b/>
        </w:rPr>
      </w:pPr>
      <w:r w:rsidRPr="00F870FA">
        <w:rPr>
          <w:rFonts w:ascii="Times New Roman" w:hAnsi="Times New Roman" w:cs="Times New Roman"/>
          <w:b/>
          <w:bCs/>
        </w:rPr>
        <w:t xml:space="preserve"> </w:t>
      </w:r>
      <w:r w:rsidRPr="00F870FA">
        <w:rPr>
          <w:rFonts w:ascii="Times New Roman" w:hAnsi="Times New Roman" w:cs="Times New Roman"/>
          <w:b/>
        </w:rPr>
        <w:t xml:space="preserve"> </w:t>
      </w:r>
    </w:p>
    <w:p w:rsidR="002765C0" w:rsidRDefault="00F870FA">
      <w:pPr>
        <w:pStyle w:val="Default"/>
        <w:rPr>
          <w:rFonts w:ascii="Times New Roman" w:hAnsi="Times New Roman" w:cs="Times New Roman"/>
          <w:b/>
        </w:rPr>
      </w:pPr>
      <w:r w:rsidRPr="00F870FA">
        <w:rPr>
          <w:rFonts w:ascii="Times New Roman" w:hAnsi="Times New Roman" w:cs="Times New Roman"/>
          <w:b/>
        </w:rPr>
        <w:t>FRYZURA WIECZOROWA-PRZECESANIE.</w:t>
      </w:r>
    </w:p>
    <w:p w:rsidR="00F870FA" w:rsidRPr="00F870FA" w:rsidRDefault="00F870FA">
      <w:pPr>
        <w:pStyle w:val="Default"/>
        <w:rPr>
          <w:rFonts w:ascii="Times New Roman" w:hAnsi="Times New Roman" w:cs="Times New Roman"/>
          <w:b/>
        </w:rPr>
      </w:pP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Manekiny pozostają z niezmienioną fryzurą dzienną.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kontroli sprawdza czy zostały spełnione wymogi regulaminowe, dotyczące tej konkurencji.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zakończonych czynnościach przez komisję kontroli – zawodnik przeczesuje fryzurę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wieczorową – dopinając maksymalnie 3 </w:t>
      </w:r>
      <w:proofErr w:type="spellStart"/>
      <w:r>
        <w:rPr>
          <w:rFonts w:ascii="Times New Roman" w:hAnsi="Times New Roman" w:cs="Times New Roman"/>
        </w:rPr>
        <w:t>dopinki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Dopinki</w:t>
      </w:r>
      <w:proofErr w:type="spellEnd"/>
      <w:r>
        <w:rPr>
          <w:rFonts w:ascii="Times New Roman" w:hAnsi="Times New Roman" w:cs="Times New Roman"/>
        </w:rPr>
        <w:t xml:space="preserve"> muszą być nawinięte na walkach ( każda </w:t>
      </w:r>
      <w:proofErr w:type="spellStart"/>
      <w:r>
        <w:rPr>
          <w:rFonts w:ascii="Times New Roman" w:hAnsi="Times New Roman" w:cs="Times New Roman"/>
        </w:rPr>
        <w:t>dopinka</w:t>
      </w:r>
      <w:proofErr w:type="spellEnd"/>
      <w:r>
        <w:rPr>
          <w:rFonts w:ascii="Times New Roman" w:hAnsi="Times New Roman" w:cs="Times New Roman"/>
        </w:rPr>
        <w:t xml:space="preserve"> na innym wałku).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WOLNO UŻYWAĆ GOTOWYCH , UŁOŻONYCH UPRZEDNIO DOPINEK.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Cała praca układania </w:t>
      </w:r>
      <w:proofErr w:type="spellStart"/>
      <w:r>
        <w:rPr>
          <w:rFonts w:ascii="Times New Roman" w:hAnsi="Times New Roman" w:cs="Times New Roman"/>
        </w:rPr>
        <w:t>dopinek</w:t>
      </w:r>
      <w:proofErr w:type="spellEnd"/>
      <w:r>
        <w:rPr>
          <w:rFonts w:ascii="Times New Roman" w:hAnsi="Times New Roman" w:cs="Times New Roman"/>
        </w:rPr>
        <w:t xml:space="preserve"> musi być wykonana na stanowisku pracy zawodnika. </w:t>
      </w:r>
    </w:p>
    <w:p w:rsidR="00F870FA" w:rsidRDefault="00F870FA" w:rsidP="00F870FA">
      <w:pPr>
        <w:pStyle w:val="Default"/>
        <w:spacing w:before="60"/>
        <w:rPr>
          <w:rFonts w:ascii="Times New Roman" w:hAnsi="Times New Roman" w:cs="Times New Roman"/>
        </w:rPr>
      </w:pPr>
    </w:p>
    <w:p w:rsidR="00F870FA" w:rsidRDefault="00F870FA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82982" cy="894669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MF,,2015-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637" cy="8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Dopinki</w:t>
      </w:r>
      <w:proofErr w:type="spellEnd"/>
      <w:r>
        <w:rPr>
          <w:rFonts w:ascii="Times New Roman" w:hAnsi="Times New Roman" w:cs="Times New Roman"/>
        </w:rPr>
        <w:t xml:space="preserve"> i ozdoby nie mogą przekraczać 40 % całości fryzury.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Makijaż i strój muszą harmonizować z fryzurą wieczorową .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OCENA: </w:t>
      </w:r>
    </w:p>
    <w:p w:rsidR="002765C0" w:rsidRDefault="002765C0" w:rsidP="00F870FA">
      <w:pPr>
        <w:pStyle w:val="Default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- 30 punktów </w:t>
      </w:r>
    </w:p>
    <w:p w:rsidR="002765C0" w:rsidRDefault="002765C0" w:rsidP="00F870FA">
      <w:pPr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Minimalnie - w zależności od ilości uczestników</w:t>
      </w:r>
    </w:p>
    <w:p w:rsidR="00F870FA" w:rsidRDefault="00F870FA" w:rsidP="00F870FA">
      <w:pPr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WYKONANIA:40 minut.</w:t>
      </w:r>
    </w:p>
    <w:p w:rsidR="00036AC8" w:rsidRDefault="005E7BF0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36AC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 KONKURENCJA </w:t>
      </w:r>
    </w:p>
    <w:p w:rsidR="002765C0" w:rsidRDefault="002765C0" w:rsidP="00036AC8">
      <w:pPr>
        <w:spacing w:before="60" w:after="0"/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</w:pPr>
      <w:r w:rsidRPr="00036AC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DZIAŁ MĘSKI</w:t>
      </w:r>
      <w:r w:rsidRPr="005E7BF0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 </w:t>
      </w:r>
    </w:p>
    <w:p w:rsidR="00036AC8" w:rsidRPr="00036AC8" w:rsidRDefault="00036AC8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E7BF0" w:rsidRDefault="002765C0" w:rsidP="00036AC8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MODNE MODELOWANIE</w:t>
      </w:r>
    </w:p>
    <w:p w:rsidR="00036AC8" w:rsidRDefault="00036AC8" w:rsidP="00036AC8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AC8" w:rsidRDefault="002765C0" w:rsidP="00036AC8">
      <w:pPr>
        <w:spacing w:before="60"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A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Fryzura nadająca się do noszenia przez klienta i mająca męski wygląd. </w:t>
      </w:r>
    </w:p>
    <w:p w:rsidR="002765C0" w:rsidRPr="00036AC8" w:rsidRDefault="002765C0" w:rsidP="00036AC8">
      <w:pPr>
        <w:spacing w:before="6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36AC8">
        <w:rPr>
          <w:rFonts w:ascii="Times New Roman" w:hAnsi="Times New Roman" w:cs="Times New Roman"/>
          <w:b/>
          <w:bCs/>
          <w:iCs/>
          <w:sz w:val="24"/>
          <w:szCs w:val="24"/>
        </w:rPr>
        <w:t>Artystyczne i fantazyjne fryzury są zakazane.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1. Mokre włosy - Przed rozpoczęciem konkurencji Przewodniczący Komisji Kontroli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przydzieli uczestnikom 2 minuty na zmoczenie włosów modela. Włosy muszą być</w:t>
      </w:r>
    </w:p>
    <w:p w:rsidR="00A33A41" w:rsidRPr="00A33A41" w:rsidRDefault="00A33A41" w:rsidP="0003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zaczesane płasko do tyłu. Komisja Kontroli</w:t>
      </w:r>
      <w:r w:rsidR="00036AC8">
        <w:rPr>
          <w:rFonts w:ascii="Times New Roman" w:hAnsi="Times New Roman" w:cs="Times New Roman"/>
          <w:sz w:val="24"/>
          <w:szCs w:val="24"/>
        </w:rPr>
        <w:t xml:space="preserve"> sprawdza czy polecenie zostało </w:t>
      </w:r>
      <w:r w:rsidRPr="00A33A41">
        <w:rPr>
          <w:rFonts w:ascii="Times New Roman" w:hAnsi="Times New Roman" w:cs="Times New Roman"/>
          <w:sz w:val="24"/>
          <w:szCs w:val="24"/>
        </w:rPr>
        <w:t>wykonane, jeśli nie włosy zostaną zmoczone przez Komisję.</w:t>
      </w:r>
    </w:p>
    <w:p w:rsidR="00A33A41" w:rsidRPr="00036AC8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36AC8">
        <w:rPr>
          <w:rFonts w:ascii="Times New Roman" w:hAnsi="Times New Roman" w:cs="Times New Roman"/>
          <w:sz w:val="24"/>
          <w:szCs w:val="24"/>
        </w:rPr>
        <w:t>2. Długość włosów - dowolna na górze głowy, oraz na obrzeżach (boki i tył) .</w:t>
      </w:r>
    </w:p>
    <w:p w:rsidR="00A33A41" w:rsidRPr="00036AC8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36AC8">
        <w:rPr>
          <w:rFonts w:ascii="Times New Roman" w:hAnsi="Times New Roman" w:cs="Times New Roman"/>
          <w:sz w:val="24"/>
          <w:szCs w:val="24"/>
        </w:rPr>
        <w:t>3. Kolor - Harmonijna gradacja dwóch lub więcej odcieni kolorów jest obowiązkowa,</w:t>
      </w:r>
    </w:p>
    <w:p w:rsidR="00A33A41" w:rsidRPr="00036AC8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36AC8">
        <w:rPr>
          <w:rFonts w:ascii="Times New Roman" w:hAnsi="Times New Roman" w:cs="Times New Roman"/>
          <w:sz w:val="24"/>
          <w:szCs w:val="24"/>
        </w:rPr>
        <w:t>50% drugiego koloru musi być widoczne (spray kolorowy zabroniony).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36AC8">
        <w:rPr>
          <w:rFonts w:ascii="Times New Roman" w:hAnsi="Times New Roman" w:cs="Times New Roman"/>
          <w:sz w:val="24"/>
          <w:szCs w:val="24"/>
        </w:rPr>
        <w:t>4. Układanie palcami; - Suszarka . Jedna szczotka dozwolona</w:t>
      </w:r>
      <w:r w:rsidRPr="00A33A41">
        <w:rPr>
          <w:rFonts w:ascii="Times New Roman" w:hAnsi="Times New Roman" w:cs="Times New Roman"/>
          <w:sz w:val="24"/>
          <w:szCs w:val="24"/>
        </w:rPr>
        <w:t xml:space="preserve"> dopiero w</w:t>
      </w:r>
    </w:p>
    <w:p w:rsidR="00036AC8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ostatnich 5 minutach czasu przeznacz</w:t>
      </w:r>
      <w:r w:rsidR="00036AC8">
        <w:rPr>
          <w:rFonts w:ascii="Times New Roman" w:hAnsi="Times New Roman" w:cs="Times New Roman"/>
          <w:sz w:val="24"/>
          <w:szCs w:val="24"/>
        </w:rPr>
        <w:t>onego na wykonanie konkurencji.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Wszystkie inne narzędzia do układania są zabronione.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5. Produkty -Wszystkie produkty są dozwolone (żel, wosk, spray).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6. Ubranie - Modne na czasie. Mundury militarne, stroje historyczne nie są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dozwolone.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7. Czas wykonania : 15 minut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8. Punkty: max 30 punktów, noty minimalne w zależności od ilości zawodników.</w:t>
      </w:r>
    </w:p>
    <w:p w:rsidR="00036AC8" w:rsidRPr="00036AC8" w:rsidRDefault="00036AC8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382F" w:rsidRDefault="00E2382F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382F" w:rsidRDefault="00E2382F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382F" w:rsidRDefault="00E2382F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382F" w:rsidRDefault="00E2382F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382F" w:rsidRDefault="00E2382F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2382F" w:rsidRDefault="00E2382F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 wp14:anchorId="2AE2CBEA">
            <wp:extent cx="2505710" cy="93916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AC8" w:rsidRPr="00036AC8" w:rsidRDefault="00036AC8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36AC8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II KONKURENCJA </w:t>
      </w:r>
    </w:p>
    <w:p w:rsidR="00036AC8" w:rsidRDefault="00036AC8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36AC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DZIAŁ MĘSKI</w:t>
      </w:r>
    </w:p>
    <w:p w:rsidR="00036AC8" w:rsidRPr="00036AC8" w:rsidRDefault="00036AC8" w:rsidP="00036AC8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33A41" w:rsidRPr="00036AC8" w:rsidRDefault="00A33A41" w:rsidP="00A33A41">
      <w:pPr>
        <w:rPr>
          <w:rFonts w:ascii="Times New Roman" w:hAnsi="Times New Roman" w:cs="Times New Roman"/>
          <w:b/>
          <w:sz w:val="24"/>
          <w:szCs w:val="24"/>
        </w:rPr>
      </w:pPr>
      <w:r w:rsidRPr="00036AC8">
        <w:rPr>
          <w:rFonts w:ascii="Times New Roman" w:hAnsi="Times New Roman" w:cs="Times New Roman"/>
          <w:b/>
          <w:sz w:val="24"/>
          <w:szCs w:val="24"/>
        </w:rPr>
        <w:t>STRZYŻENIE MODELOWANIE FRYZURY KLASYCZNEJ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1. Mokre włosy - Przed rozpoczęciem konkurencji Przewodniczący Komisji Kontroli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daje uczestnikom 2 minuty na zmoczenie włosów modela. Włosy muszą być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zaczesane płasko do tyłu. Komisja Kontroli sprawdza czy polecenie zostało</w:t>
      </w:r>
    </w:p>
    <w:p w:rsidR="00A33A41" w:rsidRPr="00A33A41" w:rsidRDefault="00A33A41" w:rsidP="00036AC8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wykonane, jeśli nie - włosy zostaną zmoczone przez Komisję.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2. Długość włosów - na górze głowy min 8 cm przed strzyżeniem , długość boków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i na karku min 2 cm od linii zarostu. Strzyżenie na scenie .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3. Strzyżenie i Modelowanie - Dozwolone wszystkie narzędzia i przybory do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strzyżenia i modelowania.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4. Kolor - Wymagany jest jednolity kolor czarny .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5. Ubranie - Modne na czasie. Mundury militarne, stroje historyczne nie są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dozwolone.</w:t>
      </w:r>
    </w:p>
    <w:p w:rsidR="00A33A41" w:rsidRPr="00A33A41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6. Czas wykonania: 50 minut</w:t>
      </w:r>
    </w:p>
    <w:p w:rsidR="002765C0" w:rsidRDefault="00A33A41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33A41">
        <w:rPr>
          <w:rFonts w:ascii="Times New Roman" w:hAnsi="Times New Roman" w:cs="Times New Roman"/>
          <w:sz w:val="24"/>
          <w:szCs w:val="24"/>
        </w:rPr>
        <w:t>7. Punkty: max 30 punktów, noty minimalne w zależności od ilości zawodników.</w:t>
      </w:r>
    </w:p>
    <w:p w:rsidR="00EE7A0D" w:rsidRDefault="00EE7A0D" w:rsidP="00EE7A0D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4"/>
      </w:tblGrid>
      <w:tr w:rsidR="002765C0">
        <w:trPr>
          <w:trHeight w:val="2141"/>
        </w:trPr>
        <w:tc>
          <w:tcPr>
            <w:tcW w:w="9244" w:type="dxa"/>
          </w:tcPr>
          <w:p w:rsidR="002765C0" w:rsidRDefault="002765C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 nie może pomagać zawodnikowi przy fryzurach, suszyć, dotykać włosów. Dopuszcza się trzymanie przez modela narzędzi fryzjerskich.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Model/manekin w czasie przejścia jury siedzi twarzą zwrócony do lustra.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Dyskwalifikacja w przypadku zamiany numeru lustra.</w:t>
            </w:r>
          </w:p>
          <w:p w:rsidR="002765C0" w:rsidRDefault="002765C0">
            <w:pPr>
              <w:spacing w:after="0" w:line="240" w:lineRule="auto"/>
            </w:pPr>
          </w:p>
        </w:tc>
      </w:tr>
    </w:tbl>
    <w:p w:rsidR="002765C0" w:rsidRDefault="002765C0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</w:p>
    <w:p w:rsidR="00EE7A0D" w:rsidRDefault="00EE7A0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03055" cy="93974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MF,,2015-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93" cy="94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A0D" w:rsidSect="0027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62523CEC"/>
    <w:multiLevelType w:val="hybridMultilevel"/>
    <w:tmpl w:val="726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C0"/>
    <w:rsid w:val="00036AC8"/>
    <w:rsid w:val="00103655"/>
    <w:rsid w:val="002765C0"/>
    <w:rsid w:val="002E510E"/>
    <w:rsid w:val="005E7BF0"/>
    <w:rsid w:val="00827733"/>
    <w:rsid w:val="00A33A41"/>
    <w:rsid w:val="00A868A4"/>
    <w:rsid w:val="00B2309A"/>
    <w:rsid w:val="00D1048D"/>
    <w:rsid w:val="00E2382F"/>
    <w:rsid w:val="00EE7A0D"/>
    <w:rsid w:val="00F77DED"/>
    <w:rsid w:val="00F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9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09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230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09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B2309A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B23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B2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30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309A"/>
    <w:pPr>
      <w:ind w:left="720"/>
    </w:pPr>
  </w:style>
  <w:style w:type="paragraph" w:styleId="Bezodstpw">
    <w:name w:val="No Spacing"/>
    <w:uiPriority w:val="99"/>
    <w:qFormat/>
    <w:rsid w:val="00B2309A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9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09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230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09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B2309A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B23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B2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30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309A"/>
    <w:pPr>
      <w:ind w:left="720"/>
    </w:pPr>
  </w:style>
  <w:style w:type="paragraph" w:styleId="Bezodstpw">
    <w:name w:val="No Spacing"/>
    <w:uiPriority w:val="99"/>
    <w:qFormat/>
    <w:rsid w:val="00B2309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WithEffects.xml" Type="http://schemas.microsoft.com/office/2007/relationships/stylesWithEffects"/><Relationship Id="rId7" Target="media/image2.jp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g" Type="http://schemas.openxmlformats.org/officeDocument/2006/relationships/image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SEBASTIAN DUDEK</cp:lastModifiedBy>
  <cp:revision>2</cp:revision>
  <dcterms:created xsi:type="dcterms:W3CDTF">2015-01-07T18:20:00Z</dcterms:created>
  <dcterms:modified xsi:type="dcterms:W3CDTF">2015-01-07T18:20:00Z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117548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D6.2.8</vt:lpwstr>
  </property>
</Properties>
</file>